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717C9" w:rsidRPr="00266D4D" w:rsidTr="009C3C52">
        <w:trPr>
          <w:trHeight w:val="899"/>
        </w:trPr>
        <w:tc>
          <w:tcPr>
            <w:tcW w:w="4785" w:type="dxa"/>
          </w:tcPr>
          <w:p w:rsidR="003717C9" w:rsidRDefault="003717C9" w:rsidP="009C3C52">
            <w:pPr>
              <w:spacing w:after="0" w:line="240" w:lineRule="atLeast"/>
              <w:jc w:val="center"/>
              <w:rPr>
                <w:rFonts w:ascii="Times New Roman" w:hAnsi="Times New Roman" w:cs="Calibri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9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Берендеевским </w:t>
            </w:r>
          </w:p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детским садом № 3 </w:t>
            </w:r>
          </w:p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 Г.Н.  Голова</w:t>
            </w:r>
          </w:p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Приказ № ____ </w:t>
            </w:r>
          </w:p>
          <w:p w:rsidR="003717C9" w:rsidRPr="009C3C52" w:rsidRDefault="003717C9" w:rsidP="009C3C52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C3C5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« ___ » ______________ 20 __ г.</w:t>
            </w:r>
          </w:p>
          <w:p w:rsidR="003717C9" w:rsidRPr="009C3C52" w:rsidRDefault="003717C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  <w:p w:rsidR="003717C9" w:rsidRDefault="003717C9">
            <w:pPr>
              <w:spacing w:after="0" w:line="240" w:lineRule="atLeast"/>
              <w:jc w:val="right"/>
              <w:rPr>
                <w:rFonts w:ascii="Times New Roman" w:hAnsi="Times New Roman" w:cs="Calibri"/>
                <w:lang w:eastAsia="ru-RU"/>
              </w:rPr>
            </w:pPr>
          </w:p>
        </w:tc>
      </w:tr>
    </w:tbl>
    <w:p w:rsidR="003717C9" w:rsidRPr="00CD5E48" w:rsidRDefault="003717C9" w:rsidP="00CD5E4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3717C9" w:rsidRPr="00E76900" w:rsidRDefault="003717C9" w:rsidP="00CD5E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90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717C9" w:rsidRDefault="003717C9" w:rsidP="00CD5E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6900">
        <w:rPr>
          <w:rFonts w:ascii="Times New Roman" w:hAnsi="Times New Roman"/>
          <w:b/>
          <w:bCs/>
          <w:sz w:val="24"/>
          <w:szCs w:val="24"/>
        </w:rPr>
        <w:t>о порядке оформления возникновения, приостановления и прекращения отношений между</w:t>
      </w:r>
      <w:r w:rsidRPr="00E76900">
        <w:rPr>
          <w:rFonts w:ascii="Times New Roman" w:hAnsi="Times New Roman"/>
          <w:b/>
          <w:sz w:val="24"/>
          <w:szCs w:val="24"/>
        </w:rPr>
        <w:t xml:space="preserve">  муниципальным дошкольным образовательным учреждением </w:t>
      </w:r>
    </w:p>
    <w:p w:rsidR="003717C9" w:rsidRPr="00E76900" w:rsidRDefault="003717C9" w:rsidP="00CD5E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Берендеевским детским садом № 3</w:t>
      </w:r>
      <w:r>
        <w:rPr>
          <w:rFonts w:ascii="Times New Roman" w:hAnsi="Times New Roman"/>
          <w:b/>
          <w:sz w:val="24"/>
          <w:szCs w:val="24"/>
        </w:rPr>
        <w:br/>
      </w:r>
      <w:r w:rsidRPr="00E76900">
        <w:rPr>
          <w:rFonts w:ascii="Times New Roman" w:hAnsi="Times New Roman"/>
          <w:b/>
          <w:bCs/>
          <w:sz w:val="24"/>
          <w:szCs w:val="24"/>
        </w:rPr>
        <w:t xml:space="preserve"> и родителями (законными представителями) воспитанников</w:t>
      </w:r>
    </w:p>
    <w:p w:rsidR="003717C9" w:rsidRPr="00E76900" w:rsidRDefault="003717C9" w:rsidP="00CD5E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7C9" w:rsidRPr="00E76900" w:rsidRDefault="003717C9" w:rsidP="00EA5B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900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3717C9" w:rsidRPr="00E76900" w:rsidRDefault="003717C9" w:rsidP="00EA5B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1.1. Настоящее «Положение о порядке оформления возникновения, приостановления и прекращения отношений между </w:t>
      </w:r>
      <w:r>
        <w:rPr>
          <w:rFonts w:ascii="Times New Roman" w:hAnsi="Times New Roman"/>
          <w:sz w:val="24"/>
          <w:szCs w:val="24"/>
        </w:rPr>
        <w:t xml:space="preserve">МДОУ Берендеевским детским садом № 3 </w:t>
      </w:r>
      <w:r w:rsidRPr="00E76900">
        <w:rPr>
          <w:rFonts w:ascii="Times New Roman" w:hAnsi="Times New Roman"/>
          <w:sz w:val="24"/>
          <w:szCs w:val="24"/>
        </w:rPr>
        <w:t>и родителями (законными представителями) воспитанников» (далее Положение) регламентирует порядок отношений между участниками образовательного процесса</w:t>
      </w:r>
      <w:r w:rsidRPr="009C3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МДОУ Берендеевского детского сада № 3 </w:t>
      </w:r>
      <w:r w:rsidRPr="00E76900">
        <w:rPr>
          <w:rFonts w:ascii="Times New Roman" w:hAnsi="Times New Roman"/>
          <w:sz w:val="24"/>
          <w:szCs w:val="24"/>
        </w:rPr>
        <w:t xml:space="preserve"> (далее по тексту - ДОУ), и родителями (законными представителями) воспитанников.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717C9" w:rsidRPr="00E76900" w:rsidRDefault="003717C9" w:rsidP="00B1130E">
      <w:pPr>
        <w:spacing w:after="0"/>
        <w:rPr>
          <w:rFonts w:ascii="Times New Roman" w:hAnsi="Times New Roman"/>
          <w:sz w:val="24"/>
          <w:szCs w:val="24"/>
        </w:rPr>
      </w:pPr>
    </w:p>
    <w:p w:rsidR="003717C9" w:rsidRPr="00E76900" w:rsidRDefault="003717C9" w:rsidP="00EA5B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900">
        <w:rPr>
          <w:rFonts w:ascii="Times New Roman" w:hAnsi="Times New Roman"/>
          <w:b/>
          <w:bCs/>
          <w:sz w:val="24"/>
          <w:szCs w:val="24"/>
        </w:rPr>
        <w:t>II. Порядок возникновения отношений между ДОУ и родителями (законными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6900">
        <w:rPr>
          <w:rFonts w:ascii="Times New Roman" w:hAnsi="Times New Roman"/>
          <w:b/>
          <w:bCs/>
          <w:sz w:val="24"/>
          <w:szCs w:val="24"/>
        </w:rPr>
        <w:t>представителями) воспитанников</w:t>
      </w:r>
    </w:p>
    <w:p w:rsidR="003717C9" w:rsidRPr="00E76900" w:rsidRDefault="003717C9" w:rsidP="00EA5BF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2.1. При зачислении ребенка в ДОУ между 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осваивающими образовательные программы дошкольного образования, осуществляющих образовательную деятельность, а также расчет размера платы</w:t>
      </w:r>
      <w:r w:rsidRPr="00B208AC">
        <w:rPr>
          <w:rFonts w:ascii="Times New Roman" w:hAnsi="Times New Roman"/>
          <w:sz w:val="24"/>
          <w:szCs w:val="24"/>
        </w:rPr>
        <w:t>, взимаемой с родителей (законных представителей) за присмотр и уход за детьми.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2.2. 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2.3. Прием детей в ДОУ осуществляется на основании следующих документов:</w:t>
      </w:r>
    </w:p>
    <w:p w:rsidR="003717C9" w:rsidRPr="00E76900" w:rsidRDefault="003717C9" w:rsidP="00E76900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- направления на ребенка,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копия свидетельства о рождении ребенка;</w:t>
      </w:r>
      <w:r w:rsidRPr="00E76900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- медицинская карта по форме 0-26у;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прививочная карта;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lastRenderedPageBreak/>
        <w:t>- копия страхового медицинского полиса ребёнка;</w:t>
      </w:r>
    </w:p>
    <w:p w:rsidR="003717C9" w:rsidRDefault="003717C9" w:rsidP="00E76900">
      <w:pPr>
        <w:spacing w:before="75" w:after="75" w:line="240" w:lineRule="atLeast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копии документов, подтверждающих законное представительство  ребенка;</w:t>
      </w:r>
    </w:p>
    <w:p w:rsidR="003717C9" w:rsidRPr="00E76900" w:rsidRDefault="003717C9" w:rsidP="00E76900">
      <w:pPr>
        <w:spacing w:before="75" w:after="75" w:line="240" w:lineRule="atLeast"/>
        <w:ind w:firstLine="2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900"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717C9" w:rsidRPr="00E76900" w:rsidRDefault="003717C9" w:rsidP="00E76900">
      <w:pPr>
        <w:spacing w:before="75" w:after="75" w:line="240" w:lineRule="atLeast"/>
        <w:ind w:firstLine="225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копия заключения территориальной психолого-медико-педагогической комиссии (для детей с ограниченными возможностями здоровья);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- копии документов, подтверждающих право на предоставление льготы по оплате, взимаемой с родителей за содержание воспитанника в Учреждении в соответствии с действующим Постановлением   администрации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6900">
        <w:rPr>
          <w:rFonts w:ascii="Times New Roman" w:hAnsi="Times New Roman"/>
          <w:sz w:val="24"/>
          <w:szCs w:val="24"/>
        </w:rPr>
        <w:t>регламентирующим данные вопросы;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документы на предоставление компенсации по оплате за посещение Учреждения в соответствии с действующим Пос</w:t>
      </w:r>
      <w:r>
        <w:rPr>
          <w:rFonts w:ascii="Times New Roman" w:hAnsi="Times New Roman"/>
          <w:sz w:val="24"/>
          <w:szCs w:val="24"/>
        </w:rPr>
        <w:t>тановлением   администрации</w:t>
      </w:r>
      <w:r w:rsidRPr="00E76900">
        <w:rPr>
          <w:rFonts w:ascii="Times New Roman" w:hAnsi="Times New Roman"/>
          <w:sz w:val="24"/>
          <w:szCs w:val="24"/>
        </w:rPr>
        <w:t>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2.4. Зачисление воспитанников в ДОУ оформляется приказом заведующего ДОУ.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2.5.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717C9" w:rsidRPr="00E76900" w:rsidRDefault="003717C9" w:rsidP="00E76900">
      <w:pPr>
        <w:spacing w:before="75" w:after="75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900">
        <w:rPr>
          <w:rFonts w:ascii="Times New Roman" w:hAnsi="Times New Roman"/>
          <w:sz w:val="24"/>
          <w:szCs w:val="24"/>
        </w:rPr>
        <w:t xml:space="preserve">2.5. При приеме воспитанника в ДОУ заведующий обязан ознакомить родителей (законных представителей) с Уставом ДОУ, лицензией на </w:t>
      </w:r>
      <w:r w:rsidRPr="00E76900">
        <w:rPr>
          <w:rFonts w:ascii="Times New Roman" w:hAnsi="Times New Roman"/>
          <w:sz w:val="24"/>
          <w:szCs w:val="24"/>
          <w:lang w:eastAsia="ru-RU"/>
        </w:rPr>
        <w:t>осуществление</w:t>
      </w:r>
      <w:r w:rsidRPr="00E76900">
        <w:rPr>
          <w:rFonts w:ascii="Times New Roman" w:hAnsi="Times New Roman"/>
          <w:sz w:val="24"/>
          <w:szCs w:val="24"/>
        </w:rPr>
        <w:t xml:space="preserve"> образовательной деятельности, локальными актами, регламентирующими деятельность ДОУ, образовательными программами, реализуемыми ДОУ и другими документами, регламентирующими организацию и осуществление образовательной деятельности. (Факт ознакомления должен быть отражен в </w:t>
      </w:r>
      <w:r w:rsidRPr="00E76900">
        <w:rPr>
          <w:rFonts w:ascii="Times New Roman" w:hAnsi="Times New Roman"/>
          <w:sz w:val="24"/>
          <w:szCs w:val="24"/>
          <w:lang w:eastAsia="ru-RU"/>
        </w:rPr>
        <w:t>в заявлении (</w:t>
      </w:r>
      <w:r w:rsidRPr="00E76900">
        <w:rPr>
          <w:rFonts w:ascii="Times New Roman" w:hAnsi="Times New Roman"/>
          <w:sz w:val="24"/>
          <w:szCs w:val="24"/>
        </w:rPr>
        <w:t>договоре)  о приеме ребенка в  ДОУ</w:t>
      </w:r>
      <w:r w:rsidRPr="00E76900">
        <w:rPr>
          <w:rFonts w:ascii="Times New Roman" w:hAnsi="Times New Roman"/>
          <w:sz w:val="24"/>
          <w:szCs w:val="24"/>
          <w:lang w:eastAsia="ru-RU"/>
        </w:rPr>
        <w:t xml:space="preserve"> и заверяется личной подписью родителей (законных представителей) ребенка);</w:t>
      </w:r>
    </w:p>
    <w:p w:rsidR="003717C9" w:rsidRPr="00E76900" w:rsidRDefault="003717C9" w:rsidP="00E76900">
      <w:pPr>
        <w:spacing w:before="75" w:after="75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900">
        <w:rPr>
          <w:rFonts w:ascii="Times New Roman" w:hAnsi="Times New Roman"/>
          <w:sz w:val="24"/>
          <w:szCs w:val="24"/>
          <w:lang w:eastAsia="ru-RU"/>
        </w:rPr>
        <w:t xml:space="preserve">- Подписью родителей (законных представителей) воспитанника 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Статья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76900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E76900">
        <w:rPr>
          <w:rFonts w:ascii="Times New Roman" w:hAnsi="Times New Roman"/>
          <w:sz w:val="24"/>
          <w:szCs w:val="24"/>
          <w:lang w:eastAsia="ru-RU"/>
        </w:rPr>
        <w:t>. N 152-ФЗ "О персональных данных" (Собрание законодательства Российской Федерации, 2006, N 31, ст. 3451; 2010, N 31, ст. 4196; 2011, N 31, ст. 4701).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2.6. Права и обязанности участников образовательного процесса, предусмотренные, законодательством об образовании и локальными актами ДОУ возникают, с даты зачисления несовершеннолетнего обучающегося (воспитанника) в дошкольное образовательное учреждение.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2.7. Зачисление ребенка в ДОУ по итогам комплектования осуществляется не позднее 1 сентября текущего года.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7C9" w:rsidRDefault="003717C9" w:rsidP="00235509">
      <w:pPr>
        <w:pStyle w:val="a6"/>
        <w:jc w:val="center"/>
      </w:pPr>
      <w:r w:rsidRPr="00E76900">
        <w:rPr>
          <w:b/>
          <w:bCs/>
        </w:rPr>
        <w:t>III. Порядок приостановления</w:t>
      </w:r>
      <w:r w:rsidRPr="00235509">
        <w:rPr>
          <w:b/>
        </w:rPr>
        <w:t>и восстановления</w:t>
      </w:r>
      <w:r w:rsidRPr="00E76900">
        <w:rPr>
          <w:b/>
          <w:bCs/>
        </w:rPr>
        <w:t xml:space="preserve"> отношений между ДОУ и родителями (законными представителями) воспитанников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3.1 При длительном отсутствии воспитанника в ДОУ  за воспитанником сохраняется место в ДОУ на период: </w:t>
      </w:r>
    </w:p>
    <w:p w:rsidR="003717C9" w:rsidRPr="00E76900" w:rsidRDefault="003717C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Болезни ребенка;</w:t>
      </w:r>
    </w:p>
    <w:p w:rsidR="003717C9" w:rsidRPr="00E76900" w:rsidRDefault="003717C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Пребывания в условиях карантина; </w:t>
      </w:r>
    </w:p>
    <w:p w:rsidR="003717C9" w:rsidRPr="00E76900" w:rsidRDefault="003717C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Прохождения санаторно-курортного лечения; </w:t>
      </w:r>
    </w:p>
    <w:p w:rsidR="003717C9" w:rsidRPr="00E76900" w:rsidRDefault="003717C9" w:rsidP="00E769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lastRenderedPageBreak/>
        <w:t xml:space="preserve">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 </w:t>
      </w:r>
    </w:p>
    <w:p w:rsidR="003717C9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</w:t>
      </w:r>
    </w:p>
    <w:p w:rsidR="003717C9" w:rsidRPr="00A93A50" w:rsidRDefault="003717C9" w:rsidP="002355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6900">
        <w:rPr>
          <w:rFonts w:ascii="Times New Roman" w:hAnsi="Times New Roman"/>
          <w:b/>
          <w:bCs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Порядок перевода</w:t>
      </w:r>
      <w:r w:rsidRPr="00A93A50">
        <w:rPr>
          <w:rFonts w:ascii="Times New Roman" w:hAnsi="Times New Roman"/>
          <w:b/>
          <w:sz w:val="24"/>
          <w:szCs w:val="24"/>
        </w:rPr>
        <w:t xml:space="preserve"> воспитанников ДОУ.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3A50">
        <w:rPr>
          <w:rFonts w:ascii="Times New Roman" w:hAnsi="Times New Roman"/>
          <w:sz w:val="24"/>
          <w:szCs w:val="24"/>
        </w:rPr>
        <w:t>.1.    Перевод воспитанников осуществляется заведующим  ДОУ: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3A50">
        <w:rPr>
          <w:rFonts w:ascii="Times New Roman" w:hAnsi="Times New Roman"/>
          <w:sz w:val="24"/>
          <w:szCs w:val="24"/>
        </w:rPr>
        <w:t>.1.1. В следующую возрастную группу ежегодно с 01 июня, не позднее 1 сентября;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3A50">
        <w:rPr>
          <w:rFonts w:ascii="Times New Roman" w:hAnsi="Times New Roman"/>
          <w:sz w:val="24"/>
          <w:szCs w:val="24"/>
        </w:rPr>
        <w:t>.1.2. Исходя из условий  ДОУ: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A50">
        <w:rPr>
          <w:rFonts w:ascii="Times New Roman" w:hAnsi="Times New Roman"/>
          <w:sz w:val="24"/>
          <w:szCs w:val="24"/>
        </w:rPr>
        <w:t>- в связи с рациональным комплектованием групп;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A50">
        <w:rPr>
          <w:rFonts w:ascii="Times New Roman" w:hAnsi="Times New Roman"/>
          <w:sz w:val="24"/>
          <w:szCs w:val="24"/>
        </w:rPr>
        <w:t>- при уменьшении количества детей;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A50">
        <w:rPr>
          <w:rFonts w:ascii="Times New Roman" w:hAnsi="Times New Roman"/>
          <w:sz w:val="24"/>
          <w:szCs w:val="24"/>
        </w:rPr>
        <w:t>- на время карантина;</w:t>
      </w:r>
    </w:p>
    <w:p w:rsidR="003717C9" w:rsidRPr="00A93A50" w:rsidRDefault="003717C9" w:rsidP="002355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A50">
        <w:rPr>
          <w:rFonts w:ascii="Times New Roman" w:hAnsi="Times New Roman"/>
          <w:sz w:val="24"/>
          <w:szCs w:val="24"/>
        </w:rPr>
        <w:t>- при уменьшении количества детей в летний период.</w:t>
      </w:r>
    </w:p>
    <w:p w:rsidR="003717C9" w:rsidRPr="00E76900" w:rsidRDefault="003717C9" w:rsidP="00E769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900">
        <w:rPr>
          <w:rFonts w:ascii="Times New Roman" w:hAnsi="Times New Roman"/>
          <w:b/>
          <w:bCs/>
          <w:sz w:val="24"/>
          <w:szCs w:val="24"/>
        </w:rPr>
        <w:t>V. Порядок прекращения образовательных отношений между ДОУ и родителями (законными представителями) воспитанников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.1.1. В связи с получением образования (завершением обучения);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.1.2. Досрочно по основаниям: </w:t>
      </w:r>
    </w:p>
    <w:p w:rsidR="003717C9" w:rsidRPr="00E76900" w:rsidRDefault="003717C9" w:rsidP="00E76900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- По инициативе родителей (законных представителей)   несовершеннолетнего обучающегося;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900">
        <w:rPr>
          <w:rFonts w:ascii="Times New Roman" w:hAnsi="Times New Roman"/>
          <w:sz w:val="24"/>
          <w:szCs w:val="24"/>
        </w:rPr>
        <w:t xml:space="preserve">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.2. По медицинским показаниям, препятствующим дальнейшему пребыванию ребенка в ДОУ;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>.4. Основанием для прекращения образовательных отношений является распорядительный акт (приказ) заведующего ДОУ,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ДОУ об отчислении обучающегося.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.5.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с даты его отчисления из ДОУ.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 xml:space="preserve">.6. 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76900">
        <w:rPr>
          <w:rFonts w:ascii="Times New Roman" w:hAnsi="Times New Roman"/>
          <w:sz w:val="24"/>
          <w:szCs w:val="24"/>
        </w:rPr>
        <w:t>.7. При прекращении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 - заявление;</w:t>
      </w:r>
    </w:p>
    <w:p w:rsidR="003717C9" w:rsidRPr="00E76900" w:rsidRDefault="003717C9" w:rsidP="00E769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6900">
        <w:rPr>
          <w:rFonts w:ascii="Times New Roman" w:hAnsi="Times New Roman"/>
          <w:sz w:val="24"/>
          <w:szCs w:val="24"/>
        </w:rPr>
        <w:t xml:space="preserve"> - приказ об отчислении несовершеннолетнего обучающегося (воспитанника).</w:t>
      </w:r>
    </w:p>
    <w:sectPr w:rsidR="003717C9" w:rsidRPr="00E76900" w:rsidSect="009C3C52">
      <w:pgSz w:w="11906" w:h="16838"/>
      <w:pgMar w:top="71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0A6"/>
    <w:multiLevelType w:val="hybridMultilevel"/>
    <w:tmpl w:val="A18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86437"/>
    <w:multiLevelType w:val="hybridMultilevel"/>
    <w:tmpl w:val="A72233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0C07583"/>
    <w:multiLevelType w:val="hybridMultilevel"/>
    <w:tmpl w:val="D7B2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0"/>
    <w:rsid w:val="00235509"/>
    <w:rsid w:val="00266D4D"/>
    <w:rsid w:val="003717C9"/>
    <w:rsid w:val="00375EED"/>
    <w:rsid w:val="00393A2E"/>
    <w:rsid w:val="00483BE5"/>
    <w:rsid w:val="004D0D59"/>
    <w:rsid w:val="0076451F"/>
    <w:rsid w:val="008C7F89"/>
    <w:rsid w:val="009C3C52"/>
    <w:rsid w:val="00A93A50"/>
    <w:rsid w:val="00B1130E"/>
    <w:rsid w:val="00B208AC"/>
    <w:rsid w:val="00C819FE"/>
    <w:rsid w:val="00CD5E48"/>
    <w:rsid w:val="00D7639E"/>
    <w:rsid w:val="00E76900"/>
    <w:rsid w:val="00E91930"/>
    <w:rsid w:val="00EA5BFD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A5BFD"/>
    <w:pPr>
      <w:ind w:left="720"/>
      <w:contextualSpacing/>
    </w:pPr>
  </w:style>
  <w:style w:type="paragraph" w:styleId="a6">
    <w:name w:val="Normal (Web)"/>
    <w:basedOn w:val="a"/>
    <w:uiPriority w:val="99"/>
    <w:semiHidden/>
    <w:rsid w:val="00235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2015-10-30T07:34:00Z</cp:lastPrinted>
  <dcterms:created xsi:type="dcterms:W3CDTF">2019-01-18T08:00:00Z</dcterms:created>
  <dcterms:modified xsi:type="dcterms:W3CDTF">2019-01-18T08:00:00Z</dcterms:modified>
</cp:coreProperties>
</file>